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F96B61" w:rsidRDefault="005B0E09" w:rsidP="00335304">
      <w:pPr>
        <w:pStyle w:val="Titulo1"/>
        <w:rPr>
          <w:rFonts w:ascii="Arial" w:hAnsi="Arial"/>
          <w:sz w:val="22"/>
          <w:szCs w:val="22"/>
          <w:u w:val="none"/>
        </w:rPr>
      </w:pPr>
      <w:r>
        <w:rPr>
          <w:rFonts w:ascii="Arial" w:hAnsi="Arial"/>
          <w:sz w:val="22"/>
          <w:szCs w:val="22"/>
          <w:u w:val="none"/>
        </w:rPr>
        <w:t>PROCESO DE SELECCIÓN ADM-0</w:t>
      </w:r>
      <w:r w:rsidR="0055546A">
        <w:rPr>
          <w:rFonts w:ascii="Arial" w:hAnsi="Arial"/>
          <w:sz w:val="22"/>
          <w:szCs w:val="22"/>
          <w:u w:val="none"/>
        </w:rPr>
        <w:t>1</w:t>
      </w:r>
      <w:r w:rsidR="003E3E0A">
        <w:rPr>
          <w:rFonts w:ascii="Arial" w:hAnsi="Arial"/>
          <w:sz w:val="22"/>
          <w:szCs w:val="22"/>
          <w:u w:val="none"/>
        </w:rPr>
        <w:t>3</w:t>
      </w:r>
      <w:r w:rsidR="00F96B61">
        <w:rPr>
          <w:rFonts w:ascii="Arial" w:hAnsi="Arial"/>
          <w:sz w:val="22"/>
          <w:szCs w:val="22"/>
          <w:u w:val="none"/>
        </w:rPr>
        <w:t>-1</w:t>
      </w:r>
      <w:r w:rsidR="00F046F2">
        <w:rPr>
          <w:rFonts w:ascii="Arial" w:hAnsi="Arial"/>
          <w:sz w:val="22"/>
          <w:szCs w:val="22"/>
          <w:u w:val="none"/>
        </w:rPr>
        <w:t>9</w:t>
      </w:r>
    </w:p>
    <w:p w:rsidR="00335304" w:rsidRPr="007D4AFA" w:rsidRDefault="00335304" w:rsidP="00335304">
      <w:pPr>
        <w:pStyle w:val="Titulo1"/>
        <w:rPr>
          <w:rFonts w:ascii="Arial" w:hAnsi="Arial"/>
          <w:sz w:val="22"/>
          <w:szCs w:val="22"/>
          <w:u w:val="none"/>
        </w:rPr>
      </w:pP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Pr>
          <w:rFonts w:ascii="Arial" w:hAnsi="Arial" w:cs="Arial"/>
          <w:color w:val="000000"/>
          <w:sz w:val="22"/>
          <w:szCs w:val="22"/>
        </w:rPr>
        <w:t xml:space="preserve"> D.T. y C., ___________ del </w:t>
      </w:r>
      <w:r w:rsidR="004600C3">
        <w:rPr>
          <w:rFonts w:ascii="Arial" w:hAnsi="Arial" w:cs="Arial"/>
          <w:color w:val="000000"/>
          <w:sz w:val="22"/>
          <w:szCs w:val="22"/>
        </w:rPr>
        <w:t>201</w:t>
      </w:r>
      <w:r w:rsidR="00F046F2">
        <w:rPr>
          <w:rFonts w:ascii="Arial" w:hAnsi="Arial" w:cs="Arial"/>
          <w:color w:val="000000"/>
          <w:sz w:val="22"/>
          <w:szCs w:val="22"/>
        </w:rPr>
        <w:t>9</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Ciudad.-</w:t>
      </w:r>
    </w:p>
    <w:p w:rsidR="00335304" w:rsidRPr="007D4AFA" w:rsidRDefault="00335304" w:rsidP="005B0E09">
      <w:pPr>
        <w:rPr>
          <w:rFonts w:ascii="Arial" w:hAnsi="Arial" w:cs="Arial"/>
          <w:color w:val="000000"/>
          <w:sz w:val="22"/>
          <w:szCs w:val="22"/>
        </w:rPr>
      </w:pPr>
    </w:p>
    <w:p w:rsidR="00F046F2" w:rsidRPr="00AE0518" w:rsidRDefault="00335304" w:rsidP="0055546A">
      <w:pPr>
        <w:jc w:val="both"/>
        <w:rPr>
          <w:rFonts w:ascii="Arial" w:hAnsi="Arial" w:cs="Arial"/>
          <w:b/>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2E3214" w:rsidRPr="005B0E09">
        <w:rPr>
          <w:rFonts w:ascii="Arial" w:hAnsi="Arial" w:cs="Arial"/>
          <w:color w:val="000000"/>
          <w:sz w:val="22"/>
          <w:szCs w:val="22"/>
        </w:rPr>
        <w:t xml:space="preserve">proceso </w:t>
      </w:r>
      <w:bookmarkStart w:id="0" w:name="_Hlk497118299"/>
      <w:r w:rsidR="000B2F7C" w:rsidRPr="005B0E09">
        <w:rPr>
          <w:rFonts w:ascii="Arial" w:hAnsi="Arial" w:cs="Arial"/>
          <w:color w:val="000000"/>
          <w:sz w:val="22"/>
          <w:szCs w:val="22"/>
        </w:rPr>
        <w:t>de</w:t>
      </w:r>
      <w:r w:rsidR="000B2F7C" w:rsidRPr="005B0E09">
        <w:rPr>
          <w:rFonts w:ascii="Arial" w:hAnsi="Arial" w:cs="Arial"/>
          <w:b/>
          <w:color w:val="000000"/>
          <w:sz w:val="22"/>
          <w:szCs w:val="22"/>
        </w:rPr>
        <w:t xml:space="preserve"> </w:t>
      </w:r>
      <w:r w:rsidR="000B2F7C">
        <w:t>“</w:t>
      </w:r>
      <w:bookmarkEnd w:id="0"/>
      <w:r w:rsidR="003E3E0A" w:rsidRPr="003E3E0A">
        <w:rPr>
          <w:rFonts w:ascii="Arial" w:hAnsi="Arial" w:cs="Arial"/>
          <w:b/>
          <w:sz w:val="22"/>
          <w:szCs w:val="22"/>
        </w:rPr>
        <w:t>SUMINISTRO DE GASES INDUSTRIALES POR MODALIDAD DE PORTAL DE PROVEEDORES</w:t>
      </w:r>
      <w:r w:rsidR="00F046F2" w:rsidRPr="00AE0518">
        <w:rPr>
          <w:rFonts w:ascii="Arial" w:hAnsi="Arial" w:cs="Arial"/>
          <w:b/>
          <w:sz w:val="22"/>
          <w:szCs w:val="22"/>
        </w:rPr>
        <w:t>”</w:t>
      </w:r>
    </w:p>
    <w:p w:rsidR="005B0E09" w:rsidRPr="005B0E09" w:rsidRDefault="005B0E09" w:rsidP="005B0E09">
      <w:pPr>
        <w:jc w:val="both"/>
        <w:rPr>
          <w:rFonts w:ascii="Arial" w:hAnsi="Arial" w:cs="Arial"/>
          <w:b/>
          <w:color w:val="000000"/>
          <w:sz w:val="22"/>
          <w:szCs w:val="22"/>
        </w:rPr>
      </w:pPr>
    </w:p>
    <w:p w:rsidR="002E3214" w:rsidRPr="007E36F0" w:rsidRDefault="002E3214" w:rsidP="002E3214">
      <w:pPr>
        <w:pStyle w:val="Ttulo4"/>
        <w:tabs>
          <w:tab w:val="clear" w:pos="864"/>
          <w:tab w:val="num" w:pos="0"/>
        </w:tabs>
        <w:ind w:left="0" w:firstLine="0"/>
        <w:rPr>
          <w:rFonts w:cs="Arial"/>
          <w:b w:val="0"/>
          <w:szCs w:val="22"/>
          <w:lang w:val="es-CO"/>
        </w:rPr>
      </w:pPr>
    </w:p>
    <w:p w:rsidR="00335304" w:rsidRPr="002E3214" w:rsidRDefault="00335304" w:rsidP="00335304">
      <w:pPr>
        <w:jc w:val="both"/>
        <w:rPr>
          <w:rFonts w:ascii="Arial" w:hAnsi="Arial" w:cs="Arial"/>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para</w:t>
      </w:r>
      <w:r w:rsidR="007F7087">
        <w:rPr>
          <w:rFonts w:ascii="Arial" w:hAnsi="Arial" w:cs="Arial"/>
          <w:color w:val="000000"/>
          <w:sz w:val="22"/>
          <w:szCs w:val="22"/>
        </w:rPr>
        <w:t xml:space="preserve"> la</w:t>
      </w:r>
      <w:r w:rsidR="004579FF">
        <w:rPr>
          <w:rFonts w:ascii="Arial" w:hAnsi="Arial" w:cs="Arial"/>
          <w:color w:val="000000"/>
          <w:sz w:val="22"/>
          <w:szCs w:val="22"/>
        </w:rPr>
        <w:t xml:space="preserve"> </w:t>
      </w:r>
      <w:r w:rsidR="00F046F2" w:rsidRPr="00F046F2">
        <w:rPr>
          <w:rFonts w:ascii="Arial" w:hAnsi="Arial" w:cs="Arial"/>
          <w:b/>
          <w:sz w:val="22"/>
          <w:szCs w:val="22"/>
        </w:rPr>
        <w:t>“</w:t>
      </w:r>
      <w:r w:rsidR="003E3E0A" w:rsidRPr="003E3E0A">
        <w:rPr>
          <w:rFonts w:ascii="Arial" w:hAnsi="Arial" w:cs="Arial"/>
          <w:b/>
          <w:sz w:val="22"/>
          <w:szCs w:val="22"/>
        </w:rPr>
        <w:t>SUMINISTRO DE GASES INDUSTRIALES POR MODALIDAD DE PORTAL DE PROVEEDORES</w:t>
      </w:r>
      <w:bookmarkStart w:id="1" w:name="_GoBack"/>
      <w:bookmarkEnd w:id="1"/>
      <w:r w:rsidR="00F046F2" w:rsidRPr="00F046F2">
        <w:rPr>
          <w:rFonts w:ascii="Arial" w:hAnsi="Arial" w:cs="Arial"/>
          <w:b/>
          <w:sz w:val="22"/>
          <w:szCs w:val="22"/>
        </w:rPr>
        <w:t>”</w:t>
      </w:r>
      <w:r w:rsidR="00DE5D91">
        <w:rPr>
          <w:rFonts w:ascii="Arial" w:hAnsi="Arial" w:cs="Arial"/>
          <w:color w:val="000000"/>
          <w:sz w:val="22"/>
          <w:szCs w:val="22"/>
        </w:rPr>
        <w:t>;</w:t>
      </w:r>
      <w:r w:rsidR="004579FF">
        <w:rPr>
          <w:rFonts w:ascii="Arial" w:hAnsi="Arial" w:cs="Arial"/>
          <w:color w:val="000000"/>
          <w:sz w:val="22"/>
          <w:szCs w:val="22"/>
        </w:rPr>
        <w:t xml:space="preserve"> y</w:t>
      </w:r>
      <w:r w:rsidRPr="007D4AFA">
        <w:rPr>
          <w:rFonts w:ascii="Arial" w:hAnsi="Arial" w:cs="Arial"/>
          <w:color w:val="000000"/>
          <w:sz w:val="22"/>
          <w:szCs w:val="22"/>
        </w:rPr>
        <w:t xml:space="preserve"> en caso que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6. Que en todo caso, aceptamos y reconocemos que cualquier omisión en la que hayamos podido incurrir en la investigación de la información que pueda influir para la determinación de nuestra propuesta, no nos eximirá de la obligación de asumir las responsabilidades que </w:t>
      </w:r>
      <w:r w:rsidRPr="007D4AFA">
        <w:rPr>
          <w:rFonts w:ascii="Arial" w:hAnsi="Arial" w:cs="Arial"/>
          <w:color w:val="000000"/>
          <w:sz w:val="22"/>
          <w:szCs w:val="22"/>
        </w:rPr>
        <w:lastRenderedPageBreak/>
        <w:t>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9. Que el abajo firmante, obrando en nombre y representación del Proponente manifiesto que me obligo  incondicionalmente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10. Que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proponentes ó participantes en el proceso de selección y contratación impulsado, y al público en general (ésta declaración puede ser suprimida y sustituida por una en la que se declare que la propuesta contiene información confidencial, en el caso  de ser ello así, </w:t>
      </w:r>
      <w:r w:rsidRPr="007D4AFA">
        <w:rPr>
          <w:rFonts w:ascii="Arial" w:hAnsi="Arial" w:cs="Arial"/>
          <w:color w:val="000000"/>
          <w:sz w:val="22"/>
          <w:szCs w:val="22"/>
        </w:rPr>
        <w:lastRenderedPageBreak/>
        <w:t>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el/las adenda(s)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even" r:id="rId6"/>
      <w:headerReference w:type="default" r:id="rId7"/>
      <w:footerReference w:type="even" r:id="rId8"/>
      <w:footerReference w:type="default" r:id="rId9"/>
      <w:headerReference w:type="first" r:id="rId10"/>
      <w:footerReference w:type="first" r:id="rId11"/>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3BC1" w:rsidRDefault="00AE3BC1" w:rsidP="00A24C90">
      <w:r>
        <w:separator/>
      </w:r>
    </w:p>
  </w:endnote>
  <w:endnote w:type="continuationSeparator" w:id="0">
    <w:p w:rsidR="00AE3BC1" w:rsidRDefault="00AE3BC1"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376F" w:rsidRDefault="0012376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376F" w:rsidRDefault="0012376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376F" w:rsidRDefault="0012376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3BC1" w:rsidRDefault="00AE3BC1" w:rsidP="00A24C90">
      <w:r>
        <w:separator/>
      </w:r>
    </w:p>
  </w:footnote>
  <w:footnote w:type="continuationSeparator" w:id="0">
    <w:p w:rsidR="00AE3BC1" w:rsidRDefault="00AE3BC1"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376F" w:rsidRDefault="0012376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C90" w:rsidRPr="00B73558" w:rsidRDefault="00A24C90">
    <w:pPr>
      <w:pStyle w:val="Encabezado"/>
      <w:rPr>
        <w:rFonts w:ascii="Arial" w:hAnsi="Arial" w:cs="Arial"/>
        <w:i/>
        <w:lang w:val="es-CO"/>
      </w:rPr>
    </w:pPr>
    <w:r w:rsidRPr="00B73558">
      <w:rPr>
        <w:rFonts w:ascii="Arial" w:hAnsi="Arial" w:cs="Arial"/>
        <w:i/>
        <w:lang w:val="es-CO"/>
      </w:rPr>
      <w:t>Proceso de Selección ADM-</w:t>
    </w:r>
    <w:r w:rsidR="00F046F2">
      <w:rPr>
        <w:rFonts w:ascii="Arial" w:hAnsi="Arial" w:cs="Arial"/>
        <w:i/>
        <w:lang w:val="es-CO"/>
      </w:rPr>
      <w:t>0</w:t>
    </w:r>
    <w:r w:rsidR="0055546A">
      <w:rPr>
        <w:rFonts w:ascii="Arial" w:hAnsi="Arial" w:cs="Arial"/>
        <w:i/>
        <w:lang w:val="es-CO"/>
      </w:rPr>
      <w:t>1</w:t>
    </w:r>
    <w:r w:rsidR="0012376F">
      <w:rPr>
        <w:rFonts w:ascii="Arial" w:hAnsi="Arial" w:cs="Arial"/>
        <w:i/>
        <w:lang w:val="es-CO"/>
      </w:rPr>
      <w:t>2</w:t>
    </w:r>
    <w:r w:rsidR="00F046F2">
      <w:rPr>
        <w:rFonts w:ascii="Arial" w:hAnsi="Arial" w:cs="Arial"/>
        <w:i/>
        <w:lang w:val="es-CO"/>
      </w:rPr>
      <w:t>-19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376F" w:rsidRDefault="0012376F">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5E7"/>
    <w:rsid w:val="00010FAC"/>
    <w:rsid w:val="00012AD5"/>
    <w:rsid w:val="00091739"/>
    <w:rsid w:val="000B2F7C"/>
    <w:rsid w:val="000C0139"/>
    <w:rsid w:val="0012376F"/>
    <w:rsid w:val="00135934"/>
    <w:rsid w:val="00191ECF"/>
    <w:rsid w:val="001D7A3D"/>
    <w:rsid w:val="001E6BEB"/>
    <w:rsid w:val="00227B0A"/>
    <w:rsid w:val="0027787D"/>
    <w:rsid w:val="002E3214"/>
    <w:rsid w:val="00335304"/>
    <w:rsid w:val="00375F95"/>
    <w:rsid w:val="003E3E0A"/>
    <w:rsid w:val="00402B2E"/>
    <w:rsid w:val="004054AA"/>
    <w:rsid w:val="004579FF"/>
    <w:rsid w:val="004600C3"/>
    <w:rsid w:val="00494032"/>
    <w:rsid w:val="005224C7"/>
    <w:rsid w:val="0052756B"/>
    <w:rsid w:val="0055546A"/>
    <w:rsid w:val="005679BA"/>
    <w:rsid w:val="005977C1"/>
    <w:rsid w:val="005B0E09"/>
    <w:rsid w:val="005C54E6"/>
    <w:rsid w:val="00640AA8"/>
    <w:rsid w:val="006C5B7F"/>
    <w:rsid w:val="006D67DA"/>
    <w:rsid w:val="007E36F0"/>
    <w:rsid w:val="007F7087"/>
    <w:rsid w:val="008709AB"/>
    <w:rsid w:val="00886C03"/>
    <w:rsid w:val="008A000B"/>
    <w:rsid w:val="008B21C6"/>
    <w:rsid w:val="008D3FB9"/>
    <w:rsid w:val="008E08A9"/>
    <w:rsid w:val="008F1675"/>
    <w:rsid w:val="009410F2"/>
    <w:rsid w:val="00961CC7"/>
    <w:rsid w:val="00993E86"/>
    <w:rsid w:val="009E60E0"/>
    <w:rsid w:val="00A163CB"/>
    <w:rsid w:val="00A24C90"/>
    <w:rsid w:val="00A272B5"/>
    <w:rsid w:val="00A50762"/>
    <w:rsid w:val="00AE3BC1"/>
    <w:rsid w:val="00B73558"/>
    <w:rsid w:val="00C747B8"/>
    <w:rsid w:val="00CA43D6"/>
    <w:rsid w:val="00CB0288"/>
    <w:rsid w:val="00D215E7"/>
    <w:rsid w:val="00D26FB7"/>
    <w:rsid w:val="00D67ED7"/>
    <w:rsid w:val="00D726CB"/>
    <w:rsid w:val="00DA1553"/>
    <w:rsid w:val="00DE5D91"/>
    <w:rsid w:val="00DE6F2A"/>
    <w:rsid w:val="00E565B1"/>
    <w:rsid w:val="00E726CC"/>
    <w:rsid w:val="00ED18F9"/>
    <w:rsid w:val="00EE38C0"/>
    <w:rsid w:val="00F046F2"/>
    <w:rsid w:val="00F96B61"/>
    <w:rsid w:val="00F97C33"/>
    <w:rsid w:val="00FB50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8BAF2"/>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1168</Words>
  <Characters>6429</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S3 Sergio Daniel Medina Rojas</cp:lastModifiedBy>
  <cp:revision>11</cp:revision>
  <dcterms:created xsi:type="dcterms:W3CDTF">2017-10-25T20:18:00Z</dcterms:created>
  <dcterms:modified xsi:type="dcterms:W3CDTF">2019-10-07T17:02:00Z</dcterms:modified>
</cp:coreProperties>
</file>